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60" w:rsidRPr="0054615B" w:rsidRDefault="007C7C60" w:rsidP="005461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7C60">
        <w:rPr>
          <w:rFonts w:ascii="Times New Roman" w:eastAsia="Times New Roman" w:hAnsi="Times New Roman" w:cs="Times New Roman"/>
          <w:b/>
          <w:bCs/>
          <w:kern w:val="36"/>
          <w:sz w:val="48"/>
          <w:szCs w:val="48"/>
        </w:rPr>
        <w:t>Breeding Guidelines</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w:t>
      </w:r>
    </w:p>
    <w:tbl>
      <w:tblPr>
        <w:tblW w:w="2190" w:type="dxa"/>
        <w:tblCellSpacing w:w="0" w:type="dxa"/>
        <w:tblCellMar>
          <w:top w:w="30" w:type="dxa"/>
          <w:left w:w="30" w:type="dxa"/>
          <w:bottom w:w="30" w:type="dxa"/>
          <w:right w:w="30" w:type="dxa"/>
        </w:tblCellMar>
        <w:tblLook w:val="04A0" w:firstRow="1" w:lastRow="0" w:firstColumn="1" w:lastColumn="0" w:noHBand="0" w:noVBand="1"/>
      </w:tblPr>
      <w:tblGrid>
        <w:gridCol w:w="2190"/>
      </w:tblGrid>
      <w:tr w:rsidR="007C7C60" w:rsidRPr="007C7C60" w:rsidTr="007C7C60">
        <w:trPr>
          <w:tblCellSpacing w:w="0" w:type="dxa"/>
        </w:trPr>
        <w:tc>
          <w:tcPr>
            <w:tcW w:w="2130" w:type="dxa"/>
            <w:vAlign w:val="center"/>
            <w:hideMark/>
          </w:tcPr>
          <w:p w:rsidR="007C7C60" w:rsidRPr="007C7C60" w:rsidRDefault="007C7C60" w:rsidP="007C7C60">
            <w:pPr>
              <w:spacing w:before="100" w:beforeAutospacing="1" w:after="100" w:afterAutospacing="1"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Breeding Guidelines</w:t>
            </w:r>
          </w:p>
        </w:tc>
      </w:tr>
    </w:tbl>
    <w:p w:rsidR="007C7C60" w:rsidRPr="007C7C60" w:rsidRDefault="007C7C60" w:rsidP="007C7C60">
      <w:pPr>
        <w:spacing w:after="0" w:line="240" w:lineRule="auto"/>
        <w:rPr>
          <w:rFonts w:ascii="Times New Roman" w:eastAsia="Times New Roman" w:hAnsi="Times New Roman" w:cs="Times New Roman"/>
          <w:vanish/>
          <w:sz w:val="24"/>
          <w:szCs w:val="24"/>
        </w:rPr>
      </w:pPr>
    </w:p>
    <w:tbl>
      <w:tblPr>
        <w:tblW w:w="10020" w:type="dxa"/>
        <w:tblCellSpacing w:w="0" w:type="dxa"/>
        <w:tblCellMar>
          <w:top w:w="30" w:type="dxa"/>
          <w:left w:w="30" w:type="dxa"/>
          <w:bottom w:w="30" w:type="dxa"/>
          <w:right w:w="30" w:type="dxa"/>
        </w:tblCellMar>
        <w:tblLook w:val="04A0" w:firstRow="1" w:lastRow="0" w:firstColumn="1" w:lastColumn="0" w:noHBand="0" w:noVBand="1"/>
      </w:tblPr>
      <w:tblGrid>
        <w:gridCol w:w="10020"/>
      </w:tblGrid>
      <w:tr w:rsidR="007C7C60" w:rsidRPr="007C7C60" w:rsidTr="00573922">
        <w:trPr>
          <w:trHeight w:val="210"/>
          <w:tblCellSpacing w:w="0" w:type="dxa"/>
        </w:trPr>
        <w:tc>
          <w:tcPr>
            <w:tcW w:w="10020" w:type="dxa"/>
            <w:hideMark/>
          </w:tcPr>
          <w:p w:rsidR="007C7C60" w:rsidRPr="007C7C60" w:rsidRDefault="007C7C60" w:rsidP="007C7C60">
            <w:pPr>
              <w:spacing w:before="100" w:beforeAutospacing="1" w:after="100" w:afterAutospacing="1"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It is my preference to have stud or bitch come to me for breeding's and go home after breeding's take place. A return visit should be done 1 or 2 days later for a second tie. Leaving the dog sometimes causes more stress for both dogs so this is preferred when possible.</w:t>
            </w:r>
          </w:p>
        </w:tc>
      </w:tr>
      <w:tr w:rsidR="007C7C60" w:rsidRPr="007C7C60" w:rsidTr="00573922">
        <w:trPr>
          <w:trHeight w:val="210"/>
          <w:tblCellSpacing w:w="0" w:type="dxa"/>
        </w:trPr>
        <w:tc>
          <w:tcPr>
            <w:tcW w:w="10020" w:type="dxa"/>
            <w:hideMark/>
          </w:tcPr>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36"/>
                <w:szCs w:val="36"/>
                <w:u w:val="single"/>
              </w:rPr>
              <w:t>Stud Dog Owner Responsibilities</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STUD OWNER AGREES TO:</w:t>
            </w:r>
            <w:r w:rsidRPr="007C7C60">
              <w:rPr>
                <w:rFonts w:ascii="Arial" w:eastAsia="Times New Roman" w:hAnsi="Arial" w:cs="Arial"/>
                <w:sz w:val="20"/>
                <w:szCs w:val="20"/>
              </w:rPr>
              <w:br/>
              <w:t>1. Provide bitch owner with a complete 4 generation pedigree of the dog</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2. Take normal adequate care of the bitch while in our charge</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3. Have the stud dog in good physical condition and current genetic clearances (provided to bitch owner)</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4. Sign litter registration promptly and return to bitch owner.</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5. Provide the bitch owner with a written receipt for the stud service and a record of the breeding dates.</w:t>
            </w:r>
          </w:p>
          <w:p w:rsidR="007C7C60" w:rsidRPr="007C7C60" w:rsidRDefault="007C7C60" w:rsidP="00573922">
            <w:pPr>
              <w:spacing w:before="100" w:beforeAutospacing="1" w:after="288" w:line="240" w:lineRule="auto"/>
              <w:ind w:left="270" w:hanging="270"/>
              <w:rPr>
                <w:rFonts w:ascii="Times New Roman" w:eastAsia="Times New Roman" w:hAnsi="Times New Roman" w:cs="Times New Roman"/>
                <w:sz w:val="24"/>
                <w:szCs w:val="24"/>
              </w:rPr>
            </w:pPr>
            <w:r w:rsidRPr="007C7C60">
              <w:rPr>
                <w:rFonts w:ascii="Arial" w:eastAsia="Times New Roman" w:hAnsi="Arial" w:cs="Arial"/>
                <w:sz w:val="20"/>
                <w:szCs w:val="20"/>
              </w:rPr>
              <w:t xml:space="preserve">6. Breed your bitch twice to the agreed upon stud dog, according to her readiness as determined by the bitch owner. </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36"/>
                <w:szCs w:val="36"/>
                <w:u w:val="single"/>
              </w:rPr>
              <w:t>Bitch Owner Responsibilities</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BITCH OWNER AGREES TO</w:t>
            </w:r>
            <w:proofErr w:type="gramStart"/>
            <w:r w:rsidRPr="007C7C60">
              <w:rPr>
                <w:rFonts w:ascii="Arial" w:eastAsia="Times New Roman" w:hAnsi="Arial" w:cs="Arial"/>
                <w:sz w:val="20"/>
                <w:szCs w:val="20"/>
              </w:rPr>
              <w:t>:</w:t>
            </w:r>
            <w:proofErr w:type="gramEnd"/>
            <w:r w:rsidRPr="007C7C60">
              <w:rPr>
                <w:rFonts w:ascii="Arial" w:eastAsia="Times New Roman" w:hAnsi="Arial" w:cs="Arial"/>
                <w:sz w:val="20"/>
                <w:szCs w:val="20"/>
              </w:rPr>
              <w:br/>
              <w:t xml:space="preserve">1. </w:t>
            </w:r>
            <w:r w:rsidRPr="007C7C60">
              <w:rPr>
                <w:rFonts w:ascii="Arial" w:eastAsia="Times New Roman" w:hAnsi="Arial" w:cs="Arial"/>
                <w:color w:val="000000"/>
                <w:sz w:val="20"/>
                <w:szCs w:val="20"/>
              </w:rPr>
              <w:t xml:space="preserve">Pay the agreed ½ of the stud service fee </w:t>
            </w:r>
            <w:r w:rsidR="004C1F67">
              <w:rPr>
                <w:rFonts w:ascii="Arial" w:eastAsia="Times New Roman" w:hAnsi="Arial" w:cs="Arial"/>
                <w:color w:val="000000"/>
                <w:sz w:val="20"/>
                <w:szCs w:val="20"/>
              </w:rPr>
              <w:t>($800</w:t>
            </w:r>
            <w:r w:rsidR="00573922">
              <w:rPr>
                <w:rFonts w:ascii="Arial" w:eastAsia="Times New Roman" w:hAnsi="Arial" w:cs="Arial"/>
                <w:color w:val="000000"/>
                <w:sz w:val="20"/>
                <w:szCs w:val="20"/>
              </w:rPr>
              <w:t xml:space="preserve">) </w:t>
            </w:r>
            <w:r w:rsidRPr="007C7C60">
              <w:rPr>
                <w:rFonts w:ascii="Arial" w:eastAsia="Times New Roman" w:hAnsi="Arial" w:cs="Arial"/>
                <w:color w:val="000000"/>
                <w:sz w:val="20"/>
                <w:szCs w:val="20"/>
              </w:rPr>
              <w:t xml:space="preserve">in cash </w:t>
            </w:r>
            <w:r w:rsidRPr="007C7D67">
              <w:rPr>
                <w:rFonts w:ascii="Arial" w:eastAsia="Times New Roman" w:hAnsi="Arial" w:cs="Arial"/>
                <w:color w:val="FF0000"/>
                <w:sz w:val="20"/>
                <w:szCs w:val="20"/>
              </w:rPr>
              <w:t>before</w:t>
            </w:r>
            <w:r w:rsidRPr="007C7C60">
              <w:rPr>
                <w:rFonts w:ascii="Arial" w:eastAsia="Times New Roman" w:hAnsi="Arial" w:cs="Arial"/>
                <w:color w:val="000000"/>
                <w:sz w:val="20"/>
                <w:szCs w:val="20"/>
              </w:rPr>
              <w:t xml:space="preserve"> the bitch is serviced, this fee is non refundable but will carry over for next heat cycle if no puppies are whelped for a final attempt.</w:t>
            </w:r>
            <w:r w:rsidRPr="007C7C60">
              <w:rPr>
                <w:rFonts w:ascii="Arial" w:eastAsia="Times New Roman" w:hAnsi="Arial" w:cs="Arial"/>
                <w:sz w:val="20"/>
                <w:szCs w:val="20"/>
              </w:rPr>
              <w:t xml:space="preserve"> The second ½</w:t>
            </w:r>
            <w:r w:rsidR="004C1F67">
              <w:rPr>
                <w:rFonts w:ascii="Arial" w:eastAsia="Times New Roman" w:hAnsi="Arial" w:cs="Arial"/>
                <w:sz w:val="20"/>
                <w:szCs w:val="20"/>
              </w:rPr>
              <w:t xml:space="preserve"> ($8</w:t>
            </w:r>
            <w:r w:rsidR="00573922">
              <w:rPr>
                <w:rFonts w:ascii="Arial" w:eastAsia="Times New Roman" w:hAnsi="Arial" w:cs="Arial"/>
                <w:sz w:val="20"/>
                <w:szCs w:val="20"/>
              </w:rPr>
              <w:t>00)</w:t>
            </w:r>
            <w:r w:rsidRPr="007C7C60">
              <w:rPr>
                <w:rFonts w:ascii="Arial" w:eastAsia="Times New Roman" w:hAnsi="Arial" w:cs="Arial"/>
                <w:sz w:val="20"/>
                <w:szCs w:val="20"/>
              </w:rPr>
              <w:t xml:space="preserve"> will be sent by check or money order by mail no later than ONE WEEK after puppies are whelped. Balance can also be paid via </w:t>
            </w:r>
            <w:proofErr w:type="spellStart"/>
            <w:r w:rsidR="007C7D67">
              <w:rPr>
                <w:rFonts w:ascii="Arial" w:eastAsia="Times New Roman" w:hAnsi="Arial" w:cs="Arial"/>
                <w:sz w:val="20"/>
                <w:szCs w:val="20"/>
              </w:rPr>
              <w:t>Venmo</w:t>
            </w:r>
            <w:proofErr w:type="spellEnd"/>
            <w:r w:rsidR="007C7D67">
              <w:rPr>
                <w:rFonts w:ascii="Arial" w:eastAsia="Times New Roman" w:hAnsi="Arial" w:cs="Arial"/>
                <w:sz w:val="20"/>
                <w:szCs w:val="20"/>
              </w:rPr>
              <w:t xml:space="preserve"> or Cash App.</w:t>
            </w:r>
            <w:r w:rsidR="00573922">
              <w:rPr>
                <w:rFonts w:ascii="Arial" w:eastAsia="Times New Roman" w:hAnsi="Arial" w:cs="Arial"/>
                <w:sz w:val="20"/>
                <w:szCs w:val="20"/>
              </w:rPr>
              <w:t xml:space="preserve"> </w:t>
            </w:r>
            <w:r w:rsidR="007C7D67">
              <w:rPr>
                <w:rFonts w:ascii="Arial" w:eastAsia="Times New Roman" w:hAnsi="Arial" w:cs="Arial"/>
                <w:sz w:val="20"/>
                <w:szCs w:val="20"/>
              </w:rPr>
              <w:t xml:space="preserve"> </w:t>
            </w:r>
            <w:r w:rsidRPr="007C7C60">
              <w:rPr>
                <w:rFonts w:ascii="Arial" w:eastAsia="Times New Roman" w:hAnsi="Arial" w:cs="Arial"/>
                <w:sz w:val="20"/>
                <w:szCs w:val="20"/>
              </w:rPr>
              <w:t xml:space="preserve">If no puppies are whelped from said breeding's, Bitch owner can return with same agreement for next heat cycle. Stud dog owner will make determination of </w:t>
            </w:r>
            <w:r w:rsidRPr="004C1F67">
              <w:rPr>
                <w:rFonts w:ascii="Arial" w:eastAsia="Times New Roman" w:hAnsi="Arial" w:cs="Arial"/>
                <w:color w:val="FF0000"/>
                <w:sz w:val="20"/>
                <w:szCs w:val="20"/>
              </w:rPr>
              <w:t xml:space="preserve">fee or pick of litter </w:t>
            </w:r>
            <w:r w:rsidRPr="007C7C60">
              <w:rPr>
                <w:rFonts w:ascii="Arial" w:eastAsia="Times New Roman" w:hAnsi="Arial" w:cs="Arial"/>
                <w:sz w:val="20"/>
                <w:szCs w:val="20"/>
              </w:rPr>
              <w:t xml:space="preserve">after reviewing of pedigree and Bitch. </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2. Provide a 4 generation pedigree before servicing.</w:t>
            </w:r>
          </w:p>
          <w:p w:rsidR="007C7C60" w:rsidRPr="007C7C60" w:rsidRDefault="007C7C60" w:rsidP="00573922">
            <w:pPr>
              <w:spacing w:before="100" w:beforeAutospacing="1" w:after="288" w:line="240" w:lineRule="auto"/>
              <w:ind w:left="180" w:hanging="180"/>
              <w:rPr>
                <w:rFonts w:ascii="Times New Roman" w:eastAsia="Times New Roman" w:hAnsi="Times New Roman" w:cs="Times New Roman"/>
                <w:sz w:val="24"/>
                <w:szCs w:val="24"/>
              </w:rPr>
            </w:pPr>
            <w:r w:rsidRPr="007C7C60">
              <w:rPr>
                <w:rFonts w:ascii="Arial" w:eastAsia="Times New Roman" w:hAnsi="Arial" w:cs="Arial"/>
                <w:sz w:val="20"/>
                <w:szCs w:val="20"/>
              </w:rPr>
              <w:t xml:space="preserve">3. Send bitch in good health, in season, and with current genetic clearances (such as OFA HIPS/ELBOWS/EYE </w:t>
            </w:r>
            <w:r w:rsidR="007C7D67">
              <w:rPr>
                <w:rFonts w:ascii="Arial" w:eastAsia="Times New Roman" w:hAnsi="Arial" w:cs="Arial"/>
                <w:sz w:val="20"/>
                <w:szCs w:val="20"/>
              </w:rPr>
              <w:t xml:space="preserve">    </w:t>
            </w:r>
            <w:r w:rsidRPr="007C7C60">
              <w:rPr>
                <w:rFonts w:ascii="Arial" w:eastAsia="Times New Roman" w:hAnsi="Arial" w:cs="Arial"/>
                <w:sz w:val="20"/>
                <w:szCs w:val="20"/>
              </w:rPr>
              <w:t xml:space="preserve">CLEARANCE) </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4. Keep the bitch properly confined following the breeding to ensure no other dog could mate her accidentally.</w:t>
            </w:r>
          </w:p>
          <w:p w:rsidR="007C7C60" w:rsidRPr="007C7C60" w:rsidRDefault="007C7C60" w:rsidP="007C7D67">
            <w:pPr>
              <w:spacing w:before="100" w:beforeAutospacing="1" w:after="288" w:line="240" w:lineRule="auto"/>
              <w:ind w:left="270" w:hanging="270"/>
              <w:rPr>
                <w:rFonts w:ascii="Times New Roman" w:eastAsia="Times New Roman" w:hAnsi="Times New Roman" w:cs="Times New Roman"/>
                <w:sz w:val="24"/>
                <w:szCs w:val="24"/>
              </w:rPr>
            </w:pPr>
            <w:r w:rsidRPr="007C7C60">
              <w:rPr>
                <w:rFonts w:ascii="Arial" w:eastAsia="Times New Roman" w:hAnsi="Arial" w:cs="Arial"/>
                <w:sz w:val="20"/>
                <w:szCs w:val="20"/>
              </w:rPr>
              <w:t>5. Agrees to not knowingly sell or transfer puppies whelped as a result of this mating to any person or firm connected with the business of resale or wholesale of dogs, or for auction purposes.</w:t>
            </w:r>
          </w:p>
          <w:p w:rsidR="007C7C60" w:rsidRPr="007C7C60" w:rsidRDefault="007C7C60" w:rsidP="007C7D67">
            <w:pPr>
              <w:spacing w:before="100" w:beforeAutospacing="1" w:after="288" w:line="240" w:lineRule="auto"/>
              <w:ind w:left="270" w:hanging="270"/>
              <w:rPr>
                <w:rFonts w:ascii="Times New Roman" w:eastAsia="Times New Roman" w:hAnsi="Times New Roman" w:cs="Times New Roman"/>
                <w:sz w:val="24"/>
                <w:szCs w:val="24"/>
              </w:rPr>
            </w:pPr>
            <w:r w:rsidRPr="007C7C60">
              <w:rPr>
                <w:rFonts w:ascii="Arial" w:eastAsia="Times New Roman" w:hAnsi="Arial" w:cs="Arial"/>
                <w:sz w:val="20"/>
                <w:szCs w:val="20"/>
              </w:rPr>
              <w:t>6. Require that all pups sold for show/breeding must be checked and have the necessary health clearances before being bred.</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i/>
                <w:iCs/>
                <w:color w:val="C00000"/>
                <w:sz w:val="24"/>
                <w:szCs w:val="24"/>
              </w:rPr>
              <w:t> </w:t>
            </w:r>
            <w:r w:rsidRPr="007C7C60">
              <w:rPr>
                <w:rFonts w:ascii="Arial" w:eastAsia="Times New Roman" w:hAnsi="Arial" w:cs="Arial"/>
                <w:i/>
                <w:iCs/>
                <w:color w:val="C00000"/>
                <w:sz w:val="20"/>
                <w:szCs w:val="20"/>
              </w:rPr>
              <w:br/>
            </w:r>
            <w:r w:rsidRPr="007C7C60">
              <w:rPr>
                <w:rFonts w:ascii="Arial" w:eastAsia="Times New Roman" w:hAnsi="Arial" w:cs="Arial"/>
                <w:i/>
                <w:iCs/>
                <w:color w:val="C00000"/>
                <w:sz w:val="20"/>
                <w:szCs w:val="20"/>
              </w:rPr>
              <w:lastRenderedPageBreak/>
              <w:t xml:space="preserve">**It is the responsibility of the bitch owner to determine when the bitch is ready for breeding**  </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i/>
                <w:iCs/>
                <w:sz w:val="20"/>
                <w:szCs w:val="20"/>
              </w:rPr>
              <w:t>The stud dog owner is not responsible for making this determination.</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Arial" w:eastAsia="Times New Roman" w:hAnsi="Arial" w:cs="Arial"/>
                <w:i/>
                <w:iCs/>
                <w:sz w:val="20"/>
                <w:szCs w:val="20"/>
              </w:rPr>
              <w:t>If in question, a progesterone test</w:t>
            </w:r>
            <w:r w:rsidRPr="007C7C60">
              <w:rPr>
                <w:rFonts w:ascii="Times New Roman" w:eastAsia="Times New Roman" w:hAnsi="Times New Roman" w:cs="Times New Roman"/>
                <w:i/>
                <w:iCs/>
                <w:sz w:val="24"/>
                <w:szCs w:val="24"/>
              </w:rPr>
              <w:t xml:space="preserve"> </w:t>
            </w:r>
            <w:r w:rsidRPr="007C7C60">
              <w:rPr>
                <w:rFonts w:ascii="Arial" w:eastAsia="Times New Roman" w:hAnsi="Arial" w:cs="Arial"/>
                <w:i/>
                <w:iCs/>
                <w:sz w:val="20"/>
                <w:szCs w:val="20"/>
              </w:rPr>
              <w:t>at the bitch owner’s expense, to assure proper breeding timing</w:t>
            </w:r>
            <w:r w:rsidRPr="007C7C60">
              <w:rPr>
                <w:rFonts w:ascii="Times New Roman" w:eastAsia="Times New Roman" w:hAnsi="Times New Roman" w:cs="Times New Roman"/>
                <w:i/>
                <w:iCs/>
                <w:sz w:val="24"/>
                <w:szCs w:val="24"/>
              </w:rPr>
              <w:t xml:space="preserve"> </w:t>
            </w:r>
            <w:r w:rsidRPr="007C7C60">
              <w:rPr>
                <w:rFonts w:ascii="Arial" w:eastAsia="Times New Roman" w:hAnsi="Arial" w:cs="Arial"/>
                <w:i/>
                <w:iCs/>
                <w:sz w:val="20"/>
                <w:szCs w:val="20"/>
              </w:rPr>
              <w:t>should be performed.</w:t>
            </w:r>
          </w:p>
          <w:p w:rsidR="007C7C60" w:rsidRPr="007C7C60" w:rsidRDefault="007C7C60" w:rsidP="007C7C60">
            <w:pPr>
              <w:spacing w:before="100" w:beforeAutospacing="1" w:after="288"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i/>
                <w:iCs/>
                <w:sz w:val="24"/>
                <w:szCs w:val="24"/>
              </w:rPr>
              <w:t> </w:t>
            </w:r>
          </w:p>
          <w:p w:rsidR="007C7C60" w:rsidRPr="007C7C60" w:rsidRDefault="007C7C60" w:rsidP="007C7C60">
            <w:pPr>
              <w:spacing w:before="100" w:beforeAutospacing="1" w:after="100" w:afterAutospacing="1" w:line="240" w:lineRule="auto"/>
              <w:rPr>
                <w:rFonts w:ascii="Times New Roman" w:eastAsia="Times New Roman" w:hAnsi="Times New Roman" w:cs="Times New Roman"/>
                <w:sz w:val="24"/>
                <w:szCs w:val="24"/>
              </w:rPr>
            </w:pPr>
            <w:r w:rsidRPr="007C7C60">
              <w:rPr>
                <w:rFonts w:ascii="Arial" w:eastAsia="Times New Roman" w:hAnsi="Arial" w:cs="Arial"/>
                <w:sz w:val="20"/>
                <w:szCs w:val="20"/>
              </w:rPr>
              <w:t xml:space="preserve">All transportation charges and veterinary expenses will be the responsibility of the owner of the bitch. We agree to breed your bitch twice during her stay.  We agree to board the bitch at our kennel at no charge for the time it takes to successfully accomplish two breeding's, but no greater than seven days. Bitches must be picked up promptly following breeding. </w:t>
            </w:r>
            <w:r w:rsidRPr="007C7C60">
              <w:rPr>
                <w:rFonts w:ascii="Arial" w:eastAsia="Times New Roman" w:hAnsi="Arial" w:cs="Arial"/>
                <w:i/>
                <w:iCs/>
                <w:sz w:val="20"/>
                <w:szCs w:val="20"/>
              </w:rPr>
              <w:t xml:space="preserve">If the bitch does not kennel well, the bitch owner will be called to pick up the bitch for her protection. In that event, the bitch owner will need to bring her back for further breeding if two breeding's have not been accomplished. </w:t>
            </w:r>
            <w:r w:rsidRPr="007C7C60">
              <w:rPr>
                <w:rFonts w:ascii="Arial" w:eastAsia="Times New Roman" w:hAnsi="Arial" w:cs="Arial"/>
                <w:sz w:val="20"/>
                <w:szCs w:val="20"/>
              </w:rPr>
              <w:t>  All bitches being serviced must be two years of age or greater.</w:t>
            </w:r>
          </w:p>
        </w:tc>
      </w:tr>
      <w:tr w:rsidR="007C7D67" w:rsidRPr="007C7C60" w:rsidTr="00573922">
        <w:trPr>
          <w:trHeight w:val="240"/>
          <w:tblCellSpacing w:w="0" w:type="dxa"/>
        </w:trPr>
        <w:tc>
          <w:tcPr>
            <w:tcW w:w="10020" w:type="dxa"/>
          </w:tcPr>
          <w:p w:rsidR="007C7D67" w:rsidRPr="007C7C60" w:rsidRDefault="007C7D67" w:rsidP="007C7C60">
            <w:pPr>
              <w:spacing w:before="100" w:beforeAutospacing="1" w:after="240" w:line="240" w:lineRule="auto"/>
              <w:rPr>
                <w:rFonts w:ascii="Times New Roman" w:eastAsia="Times New Roman" w:hAnsi="Times New Roman" w:cs="Times New Roman"/>
                <w:sz w:val="24"/>
                <w:szCs w:val="24"/>
              </w:rPr>
            </w:pPr>
          </w:p>
        </w:tc>
      </w:tr>
    </w:tbl>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Dogs Name_____________________________________________________</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Bitch owners Name__________________________________________________________</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Address________________________________________________________</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Phone__________________________________________________________</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Email Address ___________________________________________________</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Signature___________________</w:t>
      </w:r>
      <w:r w:rsidR="00573922">
        <w:rPr>
          <w:rFonts w:ascii="Times New Roman" w:eastAsia="Times New Roman" w:hAnsi="Times New Roman" w:cs="Times New Roman"/>
          <w:sz w:val="24"/>
          <w:szCs w:val="24"/>
        </w:rPr>
        <w:t>____________________________</w:t>
      </w:r>
      <w:r w:rsidRPr="007C7C60">
        <w:rPr>
          <w:rFonts w:ascii="Times New Roman" w:eastAsia="Times New Roman" w:hAnsi="Times New Roman" w:cs="Times New Roman"/>
          <w:sz w:val="24"/>
          <w:szCs w:val="24"/>
        </w:rPr>
        <w:t>Date__________</w:t>
      </w:r>
    </w:p>
    <w:p w:rsidR="00573922"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w:t>
      </w:r>
      <w:r w:rsidR="00573922">
        <w:rPr>
          <w:rFonts w:ascii="Times New Roman" w:eastAsia="Times New Roman" w:hAnsi="Times New Roman" w:cs="Times New Roman"/>
          <w:sz w:val="24"/>
          <w:szCs w:val="24"/>
        </w:rPr>
        <w:t>Stud Dog Owner</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xml:space="preserve">Debra </w:t>
      </w:r>
      <w:r w:rsidR="007C7D67">
        <w:rPr>
          <w:rFonts w:ascii="Times New Roman" w:eastAsia="Times New Roman" w:hAnsi="Times New Roman" w:cs="Times New Roman"/>
          <w:sz w:val="24"/>
          <w:szCs w:val="24"/>
        </w:rPr>
        <w:t>Fuller</w:t>
      </w:r>
      <w:r w:rsidRPr="007C7C60">
        <w:rPr>
          <w:rFonts w:ascii="Times New Roman" w:eastAsia="Times New Roman" w:hAnsi="Times New Roman" w:cs="Times New Roman"/>
          <w:sz w:val="24"/>
          <w:szCs w:val="24"/>
        </w:rPr>
        <w:t xml:space="preserve"> of Highland Farm Labradors</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87 Spruce Street Middleboro MA 02346</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508-525-7077</w:t>
      </w:r>
    </w:p>
    <w:p w:rsidR="007C7C60" w:rsidRPr="007C7C60" w:rsidRDefault="007C7C60" w:rsidP="007C7C60">
      <w:pPr>
        <w:spacing w:before="100" w:beforeAutospacing="1"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 Stud Dog Signature_______________________________________________Date_______________</w:t>
      </w:r>
    </w:p>
    <w:p w:rsidR="007C7C60" w:rsidRPr="007C7C60" w:rsidRDefault="007C7D67" w:rsidP="007C7C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Payments can be made in cash or through </w:t>
      </w:r>
      <w:proofErr w:type="spellStart"/>
      <w:r>
        <w:rPr>
          <w:rFonts w:ascii="Times New Roman" w:eastAsia="Times New Roman" w:hAnsi="Times New Roman" w:cs="Times New Roman"/>
          <w:b/>
          <w:bCs/>
          <w:i/>
          <w:iCs/>
          <w:sz w:val="24"/>
          <w:szCs w:val="24"/>
        </w:rPr>
        <w:t>Venmo</w:t>
      </w:r>
      <w:proofErr w:type="spellEnd"/>
      <w:r>
        <w:rPr>
          <w:rFonts w:ascii="Times New Roman" w:eastAsia="Times New Roman" w:hAnsi="Times New Roman" w:cs="Times New Roman"/>
          <w:b/>
          <w:bCs/>
          <w:i/>
          <w:iCs/>
          <w:sz w:val="24"/>
          <w:szCs w:val="24"/>
        </w:rPr>
        <w:t xml:space="preserve"> or Cash App on day of service before bitch is bred.</w:t>
      </w:r>
      <w:r w:rsidR="0054615B">
        <w:rPr>
          <w:rFonts w:ascii="Times New Roman" w:eastAsia="Times New Roman" w:hAnsi="Times New Roman" w:cs="Times New Roman"/>
          <w:b/>
          <w:bCs/>
          <w:i/>
          <w:iCs/>
          <w:color w:val="993300"/>
          <w:sz w:val="24"/>
          <w:szCs w:val="24"/>
          <w:u w:val="single"/>
        </w:rPr>
        <w:t xml:space="preserve"> </w:t>
      </w:r>
      <w:r w:rsidR="004C1F67">
        <w:rPr>
          <w:rFonts w:ascii="Times New Roman" w:eastAsia="Times New Roman" w:hAnsi="Times New Roman" w:cs="Times New Roman"/>
          <w:b/>
          <w:bCs/>
          <w:i/>
          <w:iCs/>
          <w:color w:val="FF0000"/>
          <w:sz w:val="24"/>
          <w:szCs w:val="24"/>
          <w:u w:val="single"/>
        </w:rPr>
        <w:t>Stud fee $160</w:t>
      </w:r>
      <w:r w:rsidR="00573922" w:rsidRPr="00573922">
        <w:rPr>
          <w:rFonts w:ascii="Times New Roman" w:eastAsia="Times New Roman" w:hAnsi="Times New Roman" w:cs="Times New Roman"/>
          <w:b/>
          <w:bCs/>
          <w:i/>
          <w:iCs/>
          <w:color w:val="FF0000"/>
          <w:sz w:val="24"/>
          <w:szCs w:val="24"/>
          <w:u w:val="single"/>
        </w:rPr>
        <w:t>0</w:t>
      </w:r>
      <w:r w:rsidR="00573922">
        <w:rPr>
          <w:rFonts w:ascii="Times New Roman" w:eastAsia="Times New Roman" w:hAnsi="Times New Roman" w:cs="Times New Roman"/>
          <w:b/>
          <w:bCs/>
          <w:i/>
          <w:iCs/>
          <w:color w:val="FF0000"/>
          <w:sz w:val="24"/>
          <w:szCs w:val="24"/>
          <w:u w:val="single"/>
        </w:rPr>
        <w:t>.</w:t>
      </w:r>
      <w:r w:rsidR="00573922" w:rsidRPr="00573922">
        <w:rPr>
          <w:rFonts w:ascii="Times New Roman" w:eastAsia="Times New Roman" w:hAnsi="Times New Roman" w:cs="Times New Roman"/>
          <w:b/>
          <w:bCs/>
          <w:i/>
          <w:iCs/>
          <w:color w:val="FF0000"/>
          <w:sz w:val="24"/>
          <w:szCs w:val="24"/>
          <w:u w:val="single"/>
        </w:rPr>
        <w:t xml:space="preserve"> total </w:t>
      </w:r>
      <w:bookmarkStart w:id="0" w:name="_GoBack"/>
      <w:bookmarkEnd w:id="0"/>
    </w:p>
    <w:p w:rsidR="007C7C60" w:rsidRPr="007C7C60" w:rsidRDefault="007C7C60" w:rsidP="007C7C60">
      <w:pPr>
        <w:spacing w:after="0" w:line="240" w:lineRule="auto"/>
        <w:rPr>
          <w:rFonts w:ascii="Times New Roman" w:eastAsia="Times New Roman" w:hAnsi="Times New Roman" w:cs="Times New Roman"/>
          <w:sz w:val="24"/>
          <w:szCs w:val="24"/>
        </w:rPr>
      </w:pPr>
      <w:r w:rsidRPr="007C7C60">
        <w:rPr>
          <w:rFonts w:ascii="Times New Roman" w:eastAsia="Times New Roman" w:hAnsi="Times New Roman" w:cs="Times New Roman"/>
          <w:sz w:val="24"/>
          <w:szCs w:val="24"/>
        </w:rPr>
        <w:t>Copyright (c</w:t>
      </w:r>
      <w:proofErr w:type="gramStart"/>
      <w:r w:rsidRPr="007C7C60">
        <w:rPr>
          <w:rFonts w:ascii="Times New Roman" w:eastAsia="Times New Roman" w:hAnsi="Times New Roman" w:cs="Times New Roman"/>
          <w:sz w:val="24"/>
          <w:szCs w:val="24"/>
        </w:rPr>
        <w:t>)2010</w:t>
      </w:r>
      <w:proofErr w:type="gramEnd"/>
      <w:r w:rsidRPr="007C7C60">
        <w:rPr>
          <w:rFonts w:ascii="Times New Roman" w:eastAsia="Times New Roman" w:hAnsi="Times New Roman" w:cs="Times New Roman"/>
          <w:sz w:val="24"/>
          <w:szCs w:val="24"/>
        </w:rPr>
        <w:t xml:space="preserve"> Highland Farm Labradors &amp; JustHost.com</w:t>
      </w:r>
    </w:p>
    <w:p w:rsidR="00C35140" w:rsidRDefault="00C35140"/>
    <w:sectPr w:rsidR="00C3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3C0"/>
    <w:multiLevelType w:val="multilevel"/>
    <w:tmpl w:val="56A4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5C9A"/>
    <w:multiLevelType w:val="multilevel"/>
    <w:tmpl w:val="888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F4654"/>
    <w:multiLevelType w:val="multilevel"/>
    <w:tmpl w:val="B27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60"/>
    <w:rsid w:val="00131510"/>
    <w:rsid w:val="004C1F67"/>
    <w:rsid w:val="0054615B"/>
    <w:rsid w:val="00573922"/>
    <w:rsid w:val="007C7C60"/>
    <w:rsid w:val="007C7D67"/>
    <w:rsid w:val="00C35140"/>
    <w:rsid w:val="00CC30EE"/>
    <w:rsid w:val="00E16583"/>
    <w:rsid w:val="00E8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85852">
      <w:bodyDiv w:val="1"/>
      <w:marLeft w:val="0"/>
      <w:marRight w:val="0"/>
      <w:marTop w:val="0"/>
      <w:marBottom w:val="0"/>
      <w:divBdr>
        <w:top w:val="none" w:sz="0" w:space="0" w:color="auto"/>
        <w:left w:val="none" w:sz="0" w:space="0" w:color="auto"/>
        <w:bottom w:val="none" w:sz="0" w:space="0" w:color="auto"/>
        <w:right w:val="none" w:sz="0" w:space="0" w:color="auto"/>
      </w:divBdr>
      <w:divsChild>
        <w:div w:id="487747349">
          <w:marLeft w:val="0"/>
          <w:marRight w:val="0"/>
          <w:marTop w:val="0"/>
          <w:marBottom w:val="0"/>
          <w:divBdr>
            <w:top w:val="none" w:sz="0" w:space="0" w:color="auto"/>
            <w:left w:val="none" w:sz="0" w:space="0" w:color="auto"/>
            <w:bottom w:val="none" w:sz="0" w:space="0" w:color="auto"/>
            <w:right w:val="none" w:sz="0" w:space="0" w:color="auto"/>
          </w:divBdr>
          <w:divsChild>
            <w:div w:id="290985389">
              <w:marLeft w:val="0"/>
              <w:marRight w:val="0"/>
              <w:marTop w:val="0"/>
              <w:marBottom w:val="0"/>
              <w:divBdr>
                <w:top w:val="none" w:sz="0" w:space="0" w:color="auto"/>
                <w:left w:val="none" w:sz="0" w:space="0" w:color="auto"/>
                <w:bottom w:val="none" w:sz="0" w:space="0" w:color="auto"/>
                <w:right w:val="none" w:sz="0" w:space="0" w:color="auto"/>
              </w:divBdr>
            </w:div>
          </w:divsChild>
        </w:div>
        <w:div w:id="1925795170">
          <w:marLeft w:val="0"/>
          <w:marRight w:val="0"/>
          <w:marTop w:val="0"/>
          <w:marBottom w:val="0"/>
          <w:divBdr>
            <w:top w:val="none" w:sz="0" w:space="0" w:color="auto"/>
            <w:left w:val="none" w:sz="0" w:space="0" w:color="auto"/>
            <w:bottom w:val="none" w:sz="0" w:space="0" w:color="auto"/>
            <w:right w:val="none" w:sz="0" w:space="0" w:color="auto"/>
          </w:divBdr>
          <w:divsChild>
            <w:div w:id="1400790359">
              <w:marLeft w:val="0"/>
              <w:marRight w:val="0"/>
              <w:marTop w:val="0"/>
              <w:marBottom w:val="0"/>
              <w:divBdr>
                <w:top w:val="none" w:sz="0" w:space="0" w:color="auto"/>
                <w:left w:val="none" w:sz="0" w:space="0" w:color="auto"/>
                <w:bottom w:val="none" w:sz="0" w:space="0" w:color="auto"/>
                <w:right w:val="none" w:sz="0" w:space="0" w:color="auto"/>
              </w:divBdr>
              <w:divsChild>
                <w:div w:id="7804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Debra A Fuller</cp:lastModifiedBy>
  <cp:revision>4</cp:revision>
  <cp:lastPrinted>2014-12-06T14:11:00Z</cp:lastPrinted>
  <dcterms:created xsi:type="dcterms:W3CDTF">2019-11-18T17:27:00Z</dcterms:created>
  <dcterms:modified xsi:type="dcterms:W3CDTF">2021-09-21T11:40:00Z</dcterms:modified>
</cp:coreProperties>
</file>